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55" w:rsidRPr="00C11A13" w:rsidRDefault="00504F9D" w:rsidP="00A26655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osnovu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člana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19.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stav</w:t>
      </w:r>
      <w:proofErr w:type="spellEnd"/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tačka</w:t>
      </w:r>
      <w:proofErr w:type="spellEnd"/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7)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Zakona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Narodnoj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skupštini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Službeni</w:t>
      </w:r>
      <w:proofErr w:type="spellEnd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glasnik</w:t>
      </w:r>
      <w:proofErr w:type="spellEnd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RS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broj</w:t>
      </w:r>
      <w:proofErr w:type="spellEnd"/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9/10),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člana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30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stav</w:t>
      </w:r>
      <w:proofErr w:type="spellEnd"/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Zakona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slobodnom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pristupu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informacijama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od</w:t>
      </w:r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javnog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značaja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Službeni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glasnik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RS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broj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120/04, 54/07, 104/09, 36/10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105/21)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člana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73.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stav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Zakona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o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zaštiti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podataka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o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ličnosti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(„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Službeni</w:t>
      </w:r>
      <w:proofErr w:type="spellEnd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glasnik</w:t>
      </w:r>
      <w:proofErr w:type="spellEnd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RS</w:t>
      </w:r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broj</w:t>
      </w:r>
      <w:proofErr w:type="spellEnd"/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F5CA3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87/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18)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predsednik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Narodne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skupštine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26655" w:rsidRPr="00C11A13" w:rsidRDefault="00504F9D" w:rsidP="00A26655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RASPISU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JE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JAVN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POZIV</w:t>
      </w:r>
    </w:p>
    <w:p w:rsidR="00EA078B" w:rsidRPr="00C11A13" w:rsidRDefault="00504F9D" w:rsidP="00A26655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PRIJAVLjIVANjE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KANDIDATA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EA078B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</w:p>
    <w:p w:rsidR="00A26655" w:rsidRPr="00C11A13" w:rsidRDefault="00504F9D" w:rsidP="00A26655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ZA</w:t>
      </w:r>
      <w:r w:rsidR="00EA078B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INFORMACIJE</w:t>
      </w:r>
      <w:r w:rsidR="00EA078B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OD</w:t>
      </w:r>
      <w:r w:rsidR="00EA078B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JAVNOG</w:t>
      </w:r>
      <w:r w:rsidR="00EA078B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ZNAČAJA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ZAŠTITU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PODATAKA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O</w:t>
      </w:r>
      <w:r w:rsidR="008122E5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LIČNOSTI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7E0A" w:rsidRPr="0072055E" w:rsidRDefault="0072055E" w:rsidP="0072055E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1.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R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aspisuje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se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Javni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poziv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za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prijavljivanje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za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kandidat</w:t>
      </w:r>
      <w:r w:rsidR="00506B6A" w:rsidRPr="0072055E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za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Poverenika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informacije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značaja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zaštitu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podataka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ličnosti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26655" w:rsidRPr="0072055E">
        <w:rPr>
          <w:rFonts w:ascii="Times New Roman" w:hAnsi="Times New Roman" w:cs="Times New Roman"/>
          <w:sz w:val="26"/>
          <w:szCs w:val="26"/>
        </w:rPr>
        <w:t>(</w:t>
      </w:r>
      <w:r w:rsidR="00504F9D">
        <w:rPr>
          <w:rFonts w:ascii="Times New Roman" w:hAnsi="Times New Roman" w:cs="Times New Roman"/>
          <w:sz w:val="26"/>
          <w:szCs w:val="26"/>
        </w:rPr>
        <w:t>u</w:t>
      </w:r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daljem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tekstu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Javni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poziv</w:t>
      </w:r>
      <w:proofErr w:type="spellEnd"/>
      <w:r w:rsidR="00A26655" w:rsidRPr="0072055E">
        <w:rPr>
          <w:rFonts w:ascii="Times New Roman" w:hAnsi="Times New Roman" w:cs="Times New Roman"/>
          <w:sz w:val="26"/>
          <w:szCs w:val="26"/>
        </w:rPr>
        <w:t>).</w:t>
      </w:r>
    </w:p>
    <w:p w:rsidR="0072055E" w:rsidRPr="0072055E" w:rsidRDefault="0072055E" w:rsidP="0072055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A26655" w:rsidRDefault="00A26655" w:rsidP="0072055E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2055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Narodna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skupština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bira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Poverenika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informacije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504F9D">
        <w:rPr>
          <w:rFonts w:ascii="Times New Roman" w:hAnsi="Times New Roman" w:cs="Times New Roman"/>
          <w:sz w:val="26"/>
          <w:szCs w:val="26"/>
          <w:lang w:val="sr-Cyrl-RS"/>
        </w:rPr>
        <w:t>od</w:t>
      </w:r>
      <w:proofErr w:type="gramEnd"/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značaja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zaštitu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podataka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F5CA3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ličnosti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daljem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tekstu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Poverenik</w:t>
      </w:r>
      <w:r w:rsidR="00183CFD" w:rsidRPr="0072055E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većinom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glasova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svih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narodnih</w:t>
      </w:r>
      <w:proofErr w:type="spellEnd"/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poslanika</w:t>
      </w:r>
      <w:r w:rsidRPr="0072055E">
        <w:rPr>
          <w:rFonts w:ascii="Times New Roman" w:hAnsi="Times New Roman" w:cs="Times New Roman"/>
          <w:sz w:val="26"/>
          <w:szCs w:val="26"/>
        </w:rPr>
        <w:t xml:space="preserve">, </w:t>
      </w:r>
      <w:r w:rsidR="00504F9D">
        <w:rPr>
          <w:rFonts w:ascii="Times New Roman" w:hAnsi="Times New Roman" w:cs="Times New Roman"/>
          <w:sz w:val="26"/>
          <w:szCs w:val="26"/>
        </w:rPr>
        <w:t>na</w:t>
      </w:r>
      <w:r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6D7E0A" w:rsidRPr="007205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odbora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nadležnog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za</w:t>
      </w:r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državnu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upravu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(</w:t>
      </w:r>
      <w:r w:rsidR="00504F9D">
        <w:rPr>
          <w:rFonts w:ascii="Times New Roman" w:hAnsi="Times New Roman" w:cs="Times New Roman"/>
          <w:sz w:val="26"/>
          <w:szCs w:val="26"/>
        </w:rPr>
        <w:t>u</w:t>
      </w:r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daljem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tekstu</w:t>
      </w:r>
      <w:proofErr w:type="spellEnd"/>
      <w:r w:rsidR="006D7E0A" w:rsidRPr="0072055E">
        <w:rPr>
          <w:rFonts w:ascii="Times New Roman" w:hAnsi="Times New Roman" w:cs="Times New Roman"/>
          <w:sz w:val="26"/>
          <w:szCs w:val="26"/>
        </w:rPr>
        <w:t xml:space="preserve">: </w:t>
      </w:r>
      <w:r w:rsidR="00504F9D">
        <w:rPr>
          <w:rFonts w:ascii="Times New Roman" w:hAnsi="Times New Roman" w:cs="Times New Roman"/>
          <w:sz w:val="26"/>
          <w:szCs w:val="26"/>
        </w:rPr>
        <w:t>Odbor</w:t>
      </w:r>
      <w:r w:rsidR="006D7E0A" w:rsidRPr="0072055E">
        <w:rPr>
          <w:rFonts w:ascii="Times New Roman" w:hAnsi="Times New Roman" w:cs="Times New Roman"/>
          <w:sz w:val="26"/>
          <w:szCs w:val="26"/>
        </w:rPr>
        <w:t>).</w:t>
      </w:r>
    </w:p>
    <w:p w:rsidR="0072055E" w:rsidRPr="0072055E" w:rsidRDefault="0072055E" w:rsidP="0072055E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26655" w:rsidRPr="00C11A13" w:rsidRDefault="00A26655" w:rsidP="00506B6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1A13">
        <w:rPr>
          <w:rFonts w:ascii="Times New Roman" w:hAnsi="Times New Roman" w:cs="Times New Roman"/>
          <w:sz w:val="26"/>
          <w:szCs w:val="26"/>
        </w:rPr>
        <w:t xml:space="preserve">3.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Poverenik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se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bira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04F9D">
        <w:rPr>
          <w:rFonts w:ascii="Times New Roman" w:hAnsi="Times New Roman" w:cs="Times New Roman"/>
          <w:sz w:val="26"/>
          <w:szCs w:val="26"/>
        </w:rPr>
        <w:t>na</w:t>
      </w:r>
      <w:proofErr w:type="gram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vreme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od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osam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godina</w:t>
      </w:r>
      <w:r w:rsidRPr="00C11A13">
        <w:rPr>
          <w:rFonts w:ascii="Times New Roman" w:hAnsi="Times New Roman" w:cs="Times New Roman"/>
          <w:sz w:val="26"/>
          <w:szCs w:val="26"/>
        </w:rPr>
        <w:t xml:space="preserve">, </w:t>
      </w:r>
      <w:r w:rsidR="00504F9D">
        <w:rPr>
          <w:rFonts w:ascii="Times New Roman" w:hAnsi="Times New Roman" w:cs="Times New Roman"/>
          <w:sz w:val="26"/>
          <w:szCs w:val="26"/>
        </w:rPr>
        <w:t>bez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mogućnosti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ponovnog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izbora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na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ovu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funkciju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>.</w:t>
      </w:r>
    </w:p>
    <w:p w:rsidR="00A26655" w:rsidRPr="00C11A13" w:rsidRDefault="00A26655" w:rsidP="00C11A1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1A13">
        <w:rPr>
          <w:rFonts w:ascii="Times New Roman" w:hAnsi="Times New Roman" w:cs="Times New Roman"/>
          <w:sz w:val="26"/>
          <w:szCs w:val="26"/>
        </w:rPr>
        <w:t xml:space="preserve">4. </w:t>
      </w:r>
      <w:r w:rsidR="00504F9D">
        <w:rPr>
          <w:rFonts w:ascii="Times New Roman" w:hAnsi="Times New Roman" w:cs="Times New Roman"/>
          <w:sz w:val="26"/>
          <w:szCs w:val="26"/>
        </w:rPr>
        <w:t>Za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Poverenika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može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biti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izabran</w:t>
      </w:r>
      <w:proofErr w:type="spellEnd"/>
      <w:r w:rsidR="00504F9D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183CFD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lice</w:t>
      </w:r>
      <w:r w:rsidR="00EA078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koje</w:t>
      </w:r>
      <w:r w:rsidR="00183CFD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ispunjava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uslove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iz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30.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st</w:t>
      </w:r>
      <w:r w:rsidR="00EA078B" w:rsidRPr="00C11A1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15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EA078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Zakona</w:t>
      </w:r>
      <w:proofErr w:type="spellEnd"/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o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slobodnom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pristupu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informacijama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504F9D">
        <w:rPr>
          <w:rFonts w:ascii="Times New Roman" w:hAnsi="Times New Roman" w:cs="Times New Roman"/>
          <w:sz w:val="26"/>
          <w:szCs w:val="26"/>
          <w:lang w:val="sr-Cyrl-RS"/>
        </w:rPr>
        <w:t>od</w:t>
      </w:r>
      <w:proofErr w:type="gramEnd"/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9C58C8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značaja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čl</w:t>
      </w:r>
      <w:r w:rsidR="006D7E0A" w:rsidRPr="00C11A1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73.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stav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3.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75.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zaštiti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podataka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D6E3B" w:rsidRPr="00C11A1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  <w:lang w:val="sr-Cyrl-RS"/>
        </w:rPr>
        <w:t>ličnosti</w:t>
      </w:r>
      <w:r w:rsidRPr="00C11A13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to</w:t>
      </w:r>
      <w:r w:rsidRPr="00C11A13">
        <w:rPr>
          <w:rFonts w:ascii="Times New Roman" w:hAnsi="Times New Roman" w:cs="Times New Roman"/>
          <w:sz w:val="26"/>
          <w:szCs w:val="26"/>
        </w:rPr>
        <w:t>: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1) </w:t>
      </w:r>
      <w:r w:rsidR="00504F9D">
        <w:rPr>
          <w:sz w:val="26"/>
          <w:szCs w:val="26"/>
        </w:rPr>
        <w:t>Za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Poverenika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se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bira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lice</w:t>
      </w:r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s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priznatim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ugledom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i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stručnošću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u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oblasti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zaštite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i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unapređenja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ljudskih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prava</w:t>
      </w:r>
      <w:r w:rsidR="006748D3">
        <w:rPr>
          <w:sz w:val="26"/>
          <w:szCs w:val="26"/>
        </w:rPr>
        <w:t>;</w:t>
      </w:r>
      <w:r w:rsidRPr="00C11A13">
        <w:rPr>
          <w:sz w:val="26"/>
          <w:szCs w:val="26"/>
        </w:rPr>
        <w:t xml:space="preserve"> 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2) </w:t>
      </w:r>
      <w:proofErr w:type="spellStart"/>
      <w:r w:rsidR="00504F9D">
        <w:rPr>
          <w:sz w:val="26"/>
          <w:szCs w:val="26"/>
        </w:rPr>
        <w:t>Poverenik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može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biti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lice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koje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ispunjava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uslove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za</w:t>
      </w:r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rad</w:t>
      </w:r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u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državnim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organima</w:t>
      </w:r>
      <w:proofErr w:type="spellEnd"/>
      <w:r w:rsidRPr="00C11A13">
        <w:rPr>
          <w:sz w:val="26"/>
          <w:szCs w:val="26"/>
        </w:rPr>
        <w:t xml:space="preserve">, </w:t>
      </w:r>
      <w:proofErr w:type="spellStart"/>
      <w:r w:rsidR="00504F9D">
        <w:rPr>
          <w:sz w:val="26"/>
          <w:szCs w:val="26"/>
        </w:rPr>
        <w:t>koje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je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završilo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pravni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fakultet</w:t>
      </w:r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i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ima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najmanje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deset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godina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radnog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iskustva</w:t>
      </w:r>
      <w:proofErr w:type="spellEnd"/>
      <w:r w:rsidR="006748D3">
        <w:rPr>
          <w:sz w:val="26"/>
          <w:szCs w:val="26"/>
        </w:rPr>
        <w:t>;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3) </w:t>
      </w:r>
      <w:proofErr w:type="spellStart"/>
      <w:r w:rsidR="00504F9D">
        <w:rPr>
          <w:sz w:val="26"/>
          <w:szCs w:val="26"/>
        </w:rPr>
        <w:t>Poverenik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ne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može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da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obavlja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drugu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javnu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funkciju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ili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profesionalnu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delatnost</w:t>
      </w:r>
      <w:proofErr w:type="spellEnd"/>
      <w:r w:rsidRPr="00C11A13">
        <w:rPr>
          <w:sz w:val="26"/>
          <w:szCs w:val="26"/>
        </w:rPr>
        <w:t xml:space="preserve">, </w:t>
      </w:r>
      <w:proofErr w:type="spellStart"/>
      <w:r w:rsidR="00504F9D">
        <w:rPr>
          <w:sz w:val="26"/>
          <w:szCs w:val="26"/>
        </w:rPr>
        <w:t>kao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i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drugu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dužnost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ili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posao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koji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bi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mogao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uticati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na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njegovu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samostalnost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i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nezavisnost</w:t>
      </w:r>
      <w:proofErr w:type="spellEnd"/>
      <w:r w:rsidR="006748D3">
        <w:rPr>
          <w:sz w:val="26"/>
          <w:szCs w:val="26"/>
        </w:rPr>
        <w:t>;</w:t>
      </w:r>
      <w:r w:rsidRPr="00C11A13">
        <w:rPr>
          <w:sz w:val="26"/>
          <w:szCs w:val="26"/>
        </w:rPr>
        <w:t xml:space="preserve"> </w:t>
      </w:r>
    </w:p>
    <w:p w:rsidR="004D6E3B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4) </w:t>
      </w:r>
      <w:proofErr w:type="spellStart"/>
      <w:r w:rsidR="00504F9D">
        <w:rPr>
          <w:sz w:val="26"/>
          <w:szCs w:val="26"/>
        </w:rPr>
        <w:t>Poverenik</w:t>
      </w:r>
      <w:proofErr w:type="spellEnd"/>
      <w:r w:rsidRPr="00C11A13">
        <w:rPr>
          <w:sz w:val="26"/>
          <w:szCs w:val="26"/>
        </w:rPr>
        <w:t xml:space="preserve"> </w:t>
      </w:r>
      <w:r w:rsidR="00504F9D">
        <w:rPr>
          <w:sz w:val="26"/>
          <w:szCs w:val="26"/>
        </w:rPr>
        <w:t>ne</w:t>
      </w:r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može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biti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član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političke</w:t>
      </w:r>
      <w:proofErr w:type="spellEnd"/>
      <w:r w:rsidRPr="00C11A13">
        <w:rPr>
          <w:sz w:val="26"/>
          <w:szCs w:val="26"/>
        </w:rPr>
        <w:t xml:space="preserve"> </w:t>
      </w:r>
      <w:proofErr w:type="spellStart"/>
      <w:r w:rsidR="00504F9D">
        <w:rPr>
          <w:sz w:val="26"/>
          <w:szCs w:val="26"/>
        </w:rPr>
        <w:t>stranke</w:t>
      </w:r>
      <w:proofErr w:type="spellEnd"/>
      <w:r w:rsidR="006748D3">
        <w:rPr>
          <w:sz w:val="26"/>
          <w:szCs w:val="26"/>
        </w:rPr>
        <w:t>;</w:t>
      </w:r>
      <w:r w:rsidRPr="00C11A13">
        <w:rPr>
          <w:sz w:val="26"/>
          <w:szCs w:val="26"/>
        </w:rPr>
        <w:t xml:space="preserve"> </w:t>
      </w:r>
    </w:p>
    <w:p w:rsidR="00A26655" w:rsidRPr="00C11A13" w:rsidRDefault="004D6E3B" w:rsidP="00BA4823">
      <w:pPr>
        <w:pStyle w:val="Normal2"/>
        <w:ind w:left="720" w:firstLine="720"/>
        <w:jc w:val="both"/>
        <w:rPr>
          <w:sz w:val="26"/>
          <w:szCs w:val="26"/>
        </w:rPr>
      </w:pPr>
      <w:r w:rsidRPr="00C11A13">
        <w:rPr>
          <w:sz w:val="26"/>
          <w:szCs w:val="26"/>
          <w:lang w:val="sr-Cyrl-RS"/>
        </w:rPr>
        <w:t xml:space="preserve">5) </w:t>
      </w:r>
      <w:r w:rsidR="00504F9D">
        <w:rPr>
          <w:sz w:val="26"/>
          <w:szCs w:val="26"/>
          <w:lang w:val="sr-Cyrl-RS"/>
        </w:rPr>
        <w:t>Poverenik</w:t>
      </w:r>
      <w:r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mora</w:t>
      </w:r>
      <w:r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da</w:t>
      </w:r>
      <w:r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ima</w:t>
      </w:r>
      <w:r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potrebno</w:t>
      </w:r>
      <w:r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stručno</w:t>
      </w:r>
      <w:r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znanje</w:t>
      </w:r>
      <w:r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i</w:t>
      </w:r>
      <w:r w:rsidR="00BA4823"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iskustvo</w:t>
      </w:r>
      <w:r w:rsidR="00BA4823"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u</w:t>
      </w:r>
      <w:r w:rsidR="00BA4823"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oblasti</w:t>
      </w:r>
      <w:r w:rsidR="00BA4823"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zaštite</w:t>
      </w:r>
      <w:r w:rsidR="00BA4823"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podataka</w:t>
      </w:r>
      <w:r w:rsidR="00BA4823"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o</w:t>
      </w:r>
      <w:r w:rsidR="00BA4823" w:rsidRPr="00C11A13">
        <w:rPr>
          <w:sz w:val="26"/>
          <w:szCs w:val="26"/>
          <w:lang w:val="sr-Cyrl-RS"/>
        </w:rPr>
        <w:t xml:space="preserve"> </w:t>
      </w:r>
      <w:r w:rsidR="00504F9D">
        <w:rPr>
          <w:sz w:val="26"/>
          <w:szCs w:val="26"/>
          <w:lang w:val="sr-Cyrl-RS"/>
        </w:rPr>
        <w:t>ličnosti</w:t>
      </w:r>
      <w:r w:rsidR="00BA4823" w:rsidRPr="00C11A13">
        <w:rPr>
          <w:sz w:val="26"/>
          <w:szCs w:val="26"/>
          <w:lang w:val="sr-Cyrl-RS"/>
        </w:rPr>
        <w:t>.</w:t>
      </w:r>
      <w:r w:rsidR="00BA4823" w:rsidRPr="00C11A13">
        <w:rPr>
          <w:sz w:val="26"/>
          <w:szCs w:val="26"/>
        </w:rPr>
        <w:t xml:space="preserve"> </w:t>
      </w:r>
    </w:p>
    <w:p w:rsidR="00035B01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Prijava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04F9D">
        <w:rPr>
          <w:rFonts w:ascii="Times New Roman" w:hAnsi="Times New Roman" w:cs="Times New Roman"/>
          <w:sz w:val="26"/>
          <w:szCs w:val="26"/>
        </w:rPr>
        <w:t>na</w:t>
      </w:r>
      <w:proofErr w:type="gram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Javni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poziv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dostavlja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se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u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pismenom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obliku</w:t>
      </w:r>
      <w:proofErr w:type="spellEnd"/>
      <w:r w:rsidR="00035B01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</w:t>
      </w:r>
      <w:r w:rsidR="00035B0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pravilu</w:t>
      </w:r>
      <w:r w:rsidR="00035B0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,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na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obrascu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je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sastavni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deo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ove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odluke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može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preuzeti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veb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prezentaciji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Narodne</w:t>
      </w:r>
      <w:proofErr w:type="spellEnd"/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skupštine</w:t>
      </w:r>
      <w:r w:rsidR="00035B01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7" w:history="1">
        <w:r w:rsidR="00035B01" w:rsidRPr="00671A74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www.parlament.rs</w:t>
        </w:r>
      </w:hyperlink>
      <w:r w:rsidR="00035B01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)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i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mora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da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sadrži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lično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ime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adresu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prebivališta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broj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telefona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za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kontakt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adresu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za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prijem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elektronske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pošte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i</w:t>
      </w:r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potpis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zainteresovanog</w:t>
      </w:r>
      <w:proofErr w:type="spellEnd"/>
      <w:r w:rsidR="00035B01" w:rsidRPr="00035B01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lica</w:t>
      </w:r>
      <w:r w:rsidR="00035B01">
        <w:rPr>
          <w:rFonts w:ascii="Times New Roman" w:hAnsi="Times New Roman" w:cs="Times New Roman"/>
          <w:sz w:val="26"/>
          <w:szCs w:val="26"/>
        </w:rPr>
        <w:t>.</w:t>
      </w:r>
    </w:p>
    <w:p w:rsidR="00A26655" w:rsidRDefault="00504F9D" w:rsidP="00035B01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Prijava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Javnom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pozivu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podnosi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Odboru</w:t>
      </w:r>
      <w:proofErr w:type="spellEnd"/>
      <w:r w:rsidR="00035B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neposredno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ili</w:t>
      </w:r>
      <w:proofErr w:type="spellEnd"/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poštom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preporučeno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adresu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Narodna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skupština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Republike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Srbije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Odbor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pravosuđe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državnu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upravu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lokalnu</w:t>
      </w:r>
      <w:r w:rsidR="00A54B46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samoupravu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Beograd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Kralja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Milana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14,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naznakom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Javni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poziv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prijavljivanje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kandidata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</w:p>
    <w:p w:rsidR="00035B01" w:rsidRPr="00C11A13" w:rsidRDefault="00035B01" w:rsidP="00035B01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1B22" w:rsidRPr="00C11A13" w:rsidRDefault="00D72D6C" w:rsidP="00E15FD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Uz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prijavu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podnosilac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prijave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prilaže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sledeću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dokumentaciju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81B22" w:rsidRPr="00C11A13" w:rsidRDefault="00504F9D" w:rsidP="00581B22">
      <w:pPr>
        <w:pStyle w:val="ListParagraph"/>
        <w:numPr>
          <w:ilvl w:val="0"/>
          <w:numId w:val="2"/>
        </w:num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B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iografij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u</w:t>
      </w:r>
      <w:r w:rsidR="00202CBC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;</w:t>
      </w:r>
    </w:p>
    <w:p w:rsidR="00581B22" w:rsidRPr="00C11A13" w:rsidRDefault="00581B22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2) 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sprave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kojima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dokazuje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ispunjenost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uslova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rad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državnim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organima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:</w:t>
      </w:r>
    </w:p>
    <w:p w:rsidR="00E15FD3" w:rsidRPr="00E15FD3" w:rsidRDefault="00E15FD3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-</w:t>
      </w:r>
      <w:r w:rsidRPr="00E15FD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sprava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očitanoj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ličnoj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karti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mikrokontrolerom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čipom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odnosno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fotokopija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lične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karte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bez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mikrokontrolera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;</w:t>
      </w:r>
    </w:p>
    <w:p w:rsidR="00581B22" w:rsidRPr="00C11A13" w:rsidRDefault="00581B22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-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diploma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ili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uverenje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završenom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pravnom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fakultetu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overena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fotokopija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581B22" w:rsidRPr="00C11A13" w:rsidRDefault="00581B22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3)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sprave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kojima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dokazuje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radno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iskustvo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namanje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deset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godina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(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rešenja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potvrde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drugi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akti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iz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kojih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vidi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poslovima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stručnom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spremom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je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stečeno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iskustvo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581B22" w:rsidRPr="00E15FD3" w:rsidRDefault="00581B22" w:rsidP="00E15FD3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4)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I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sprave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kojima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dokazuje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potrebno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stručno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znanje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iskustvo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oblasti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zaštite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podataka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ličnosti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rešenja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potvrde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drugi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akti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iz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kojih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vidi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poslovima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stručnom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spremom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je</w:t>
      </w:r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stečeno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znanje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iskustvo</w:t>
      </w:r>
      <w:proofErr w:type="spellEnd"/>
      <w:r w:rsidR="00E15FD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.</w:t>
      </w:r>
    </w:p>
    <w:p w:rsidR="00A26655" w:rsidRPr="00C11A13" w:rsidRDefault="00504F9D" w:rsidP="00581B22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F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otokopije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dokumenata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prilažu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uz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prijavu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overavaju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kod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javnog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beležnika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osim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područjima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gradova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opština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koja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nisu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imenovani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javni</w:t>
      </w:r>
      <w:proofErr w:type="spellEnd"/>
      <w:r w:rsidR="00506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beležnici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6B6A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kojima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fotokopiju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može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overiti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osnovni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sud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sudska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jedinica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prijemna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kancelarija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osnovnog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suda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ili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opštinska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uprava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2D6C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7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Rok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prijavljivanje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Javni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poziv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dana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dana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njegovog</w:t>
      </w:r>
      <w:r w:rsidR="00E15FD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objavljivanja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veb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prezentaciji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Narodne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skupštine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najmanje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jednom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dnevnom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listu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distribuira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celoj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teritoriji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Republike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Srbije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E15FD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</w:p>
    <w:p w:rsidR="00A26655" w:rsidRPr="00C11A13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roku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dana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isteka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roka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prijavljivanje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Javni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poziv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Odbor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utvrđuje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veb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prezentaciji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Narodne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skupštine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objavljuje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spisak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prijavljenih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lica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ispunjavaju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uslove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izbor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funkciju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njihovim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biografijama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istom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roku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Odbor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dostavlja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poziv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poslaničkim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grupama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Narodnoj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skupštini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spiska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prijavljenih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lica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ispunjavaju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uslove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izbor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funkciju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predlože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kandidata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26655" w:rsidRPr="00C11A13" w:rsidRDefault="00504F9D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Poslanička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grupa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može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predloži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kandidata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tek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isteku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dana</w:t>
      </w:r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objavljivanja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spiska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prijavljenih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lica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ispunjavaju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uslove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izbor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funkciju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veb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prezentaciji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Narodne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skupštine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72D6C" w:rsidRDefault="00504F9D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Više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poslaničkih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grupa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mogu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predlože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zajedničkog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kandidata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055E" w:rsidRPr="00C11A13" w:rsidRDefault="0072055E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26655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utvrđivanja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predloga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izbor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Odbor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kandidatima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predložile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poslaničke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grupe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obavlja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javni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razgovor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kojem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kandidatima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omogućuje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da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iznesu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svoje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stavove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ulozi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načinu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ostvarivanja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funkcije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055E" w:rsidRPr="00C11A13" w:rsidRDefault="0072055E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Default="00D72D6C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Predlog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izbor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Poverenika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utvrđuje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se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većinom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glasova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proofErr w:type="spellEnd"/>
      <w:proofErr w:type="gram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ukupnog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broja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članova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Odbora</w:t>
      </w:r>
      <w:proofErr w:type="spellEnd"/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055E" w:rsidRPr="00C11A13" w:rsidRDefault="0072055E" w:rsidP="00D72D6C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26655" w:rsidRPr="00C11A13" w:rsidRDefault="00D72D6C" w:rsidP="00A26655">
      <w:pPr>
        <w:spacing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Javni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poziv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se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istog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04F9D">
        <w:rPr>
          <w:rFonts w:ascii="Times New Roman" w:hAnsi="Times New Roman" w:cs="Times New Roman"/>
          <w:sz w:val="26"/>
          <w:szCs w:val="26"/>
        </w:rPr>
        <w:t>dana</w:t>
      </w:r>
      <w:proofErr w:type="gram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objavljuje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na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veb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prezentaciji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Narodne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skupštine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i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u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najmanje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jednom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dnevnom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listu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koji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se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distribuira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na</w:t>
      </w:r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celoj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teritoriji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F9D">
        <w:rPr>
          <w:rFonts w:ascii="Times New Roman" w:hAnsi="Times New Roman" w:cs="Times New Roman"/>
          <w:sz w:val="26"/>
          <w:szCs w:val="26"/>
        </w:rPr>
        <w:t>Republike</w:t>
      </w:r>
      <w:proofErr w:type="spellEnd"/>
      <w:r w:rsidR="00202CBC" w:rsidRPr="00202CBC">
        <w:rPr>
          <w:rFonts w:ascii="Times New Roman" w:hAnsi="Times New Roman" w:cs="Times New Roman"/>
          <w:sz w:val="26"/>
          <w:szCs w:val="26"/>
        </w:rPr>
        <w:t xml:space="preserve"> </w:t>
      </w:r>
      <w:r w:rsidR="00504F9D">
        <w:rPr>
          <w:rFonts w:ascii="Times New Roman" w:hAnsi="Times New Roman" w:cs="Times New Roman"/>
          <w:sz w:val="26"/>
          <w:szCs w:val="26"/>
        </w:rPr>
        <w:t>Srbije</w:t>
      </w:r>
      <w:r w:rsidR="00A26655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26655" w:rsidRPr="00C11A13" w:rsidRDefault="00A26655" w:rsidP="00A2665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Pr="004C7E65" w:rsidRDefault="00C11A13" w:rsidP="00C11A1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proofErr w:type="gramStart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proofErr w:type="gram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</w:rPr>
        <w:t>Broj</w:t>
      </w:r>
      <w:proofErr w:type="spellEnd"/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C7E65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02-2402/26</w:t>
      </w:r>
    </w:p>
    <w:p w:rsidR="00C11A13" w:rsidRPr="00C11A13" w:rsidRDefault="00504F9D" w:rsidP="00C11A1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4C7E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Beogradu</w:t>
      </w:r>
      <w:proofErr w:type="spellEnd"/>
      <w:r w:rsidR="004C7E65">
        <w:rPr>
          <w:rFonts w:ascii="Times New Roman" w:eastAsia="Times New Roman" w:hAnsi="Times New Roman" w:cs="Times New Roman"/>
          <w:color w:val="000000"/>
          <w:sz w:val="26"/>
          <w:szCs w:val="26"/>
        </w:rPr>
        <w:t>, 13.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jula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6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godine</w:t>
      </w:r>
      <w:proofErr w:type="spellEnd"/>
      <w:proofErr w:type="gramEnd"/>
    </w:p>
    <w:p w:rsidR="00C11A13" w:rsidRPr="00C11A13" w:rsidRDefault="00C11A13" w:rsidP="00C11A1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Pr="00C11A13" w:rsidRDefault="00504F9D" w:rsidP="00C11A13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NARODNA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SKUPŠTINA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REPUBLIKE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SRBIJE</w:t>
      </w:r>
    </w:p>
    <w:p w:rsidR="00C11A13" w:rsidRPr="00C11A13" w:rsidRDefault="00C11A13" w:rsidP="00C11A13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1A13" w:rsidRPr="00C11A13" w:rsidRDefault="00504F9D" w:rsidP="00C11A13">
      <w:pPr>
        <w:spacing w:after="0" w:line="384" w:lineRule="atLeast"/>
        <w:ind w:left="6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C11A13" w:rsidRPr="00C11A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</w:p>
    <w:p w:rsidR="00581B22" w:rsidRPr="00C11A13" w:rsidRDefault="00581B22" w:rsidP="00A26655">
      <w:pPr>
        <w:spacing w:after="0" w:line="38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76075" w:rsidRPr="0072055E" w:rsidRDefault="00A54B46" w:rsidP="0072055E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                                                             </w:t>
      </w:r>
      <w:r w:rsidR="00437B76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                            </w:t>
      </w:r>
      <w:bookmarkStart w:id="0" w:name="_GoBack"/>
      <w:bookmarkEnd w:id="0"/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Ana</w:t>
      </w:r>
      <w:r w:rsidRPr="00C11A13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 w:rsidR="00504F9D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Brnabić</w:t>
      </w:r>
      <w:bookmarkStart w:id="1" w:name="20424"/>
      <w:bookmarkEnd w:id="1"/>
    </w:p>
    <w:sectPr w:rsidR="00F76075" w:rsidRPr="00720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B2" w:rsidRDefault="00165FB2" w:rsidP="00504F9D">
      <w:pPr>
        <w:spacing w:after="0" w:line="240" w:lineRule="auto"/>
      </w:pPr>
      <w:r>
        <w:separator/>
      </w:r>
    </w:p>
  </w:endnote>
  <w:endnote w:type="continuationSeparator" w:id="0">
    <w:p w:rsidR="00165FB2" w:rsidRDefault="00165FB2" w:rsidP="0050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9D" w:rsidRDefault="00504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9D" w:rsidRDefault="00504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9D" w:rsidRDefault="00504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B2" w:rsidRDefault="00165FB2" w:rsidP="00504F9D">
      <w:pPr>
        <w:spacing w:after="0" w:line="240" w:lineRule="auto"/>
      </w:pPr>
      <w:r>
        <w:separator/>
      </w:r>
    </w:p>
  </w:footnote>
  <w:footnote w:type="continuationSeparator" w:id="0">
    <w:p w:rsidR="00165FB2" w:rsidRDefault="00165FB2" w:rsidP="0050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9D" w:rsidRDefault="00504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9D" w:rsidRDefault="00504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9D" w:rsidRDefault="00504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ED4"/>
    <w:multiLevelType w:val="hybridMultilevel"/>
    <w:tmpl w:val="A14ECF42"/>
    <w:lvl w:ilvl="0" w:tplc="2B747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877681"/>
    <w:multiLevelType w:val="hybridMultilevel"/>
    <w:tmpl w:val="A94C7302"/>
    <w:lvl w:ilvl="0" w:tplc="13120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1E1708"/>
    <w:multiLevelType w:val="multilevel"/>
    <w:tmpl w:val="7C7E64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55"/>
    <w:rsid w:val="00035B01"/>
    <w:rsid w:val="000F21FD"/>
    <w:rsid w:val="00165FB2"/>
    <w:rsid w:val="00183CFD"/>
    <w:rsid w:val="00202CBC"/>
    <w:rsid w:val="00437B76"/>
    <w:rsid w:val="004C7E65"/>
    <w:rsid w:val="004D6E3B"/>
    <w:rsid w:val="00504F9D"/>
    <w:rsid w:val="00506B6A"/>
    <w:rsid w:val="00581B22"/>
    <w:rsid w:val="005F5CA3"/>
    <w:rsid w:val="006748D3"/>
    <w:rsid w:val="006D7E0A"/>
    <w:rsid w:val="0072055E"/>
    <w:rsid w:val="008122E5"/>
    <w:rsid w:val="009C58C8"/>
    <w:rsid w:val="009D3767"/>
    <w:rsid w:val="00A26655"/>
    <w:rsid w:val="00A32D6A"/>
    <w:rsid w:val="00A54B46"/>
    <w:rsid w:val="00BA4823"/>
    <w:rsid w:val="00C11A13"/>
    <w:rsid w:val="00D613D1"/>
    <w:rsid w:val="00D72D6C"/>
    <w:rsid w:val="00E15FD3"/>
    <w:rsid w:val="00E3702E"/>
    <w:rsid w:val="00EA078B"/>
    <w:rsid w:val="00F22532"/>
    <w:rsid w:val="00F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8043B"/>
  <w15:chartTrackingRefBased/>
  <w15:docId w15:val="{92C9726E-94D5-44E9-9BB4-DDD9529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6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8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FD"/>
    <w:rPr>
      <w:rFonts w:ascii="Segoe UI" w:hAnsi="Segoe UI" w:cs="Segoe UI"/>
      <w:sz w:val="18"/>
      <w:szCs w:val="18"/>
    </w:rPr>
  </w:style>
  <w:style w:type="paragraph" w:customStyle="1" w:styleId="Normal2">
    <w:name w:val="Normal2"/>
    <w:basedOn w:val="Normal"/>
    <w:rsid w:val="006D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E0A"/>
    <w:pPr>
      <w:ind w:left="720"/>
      <w:contextualSpacing/>
    </w:pPr>
  </w:style>
  <w:style w:type="character" w:customStyle="1" w:styleId="Bodytext2">
    <w:name w:val="Body text (2)_"/>
    <w:basedOn w:val="DefaultParagraphFont"/>
    <w:rsid w:val="00581B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581B22"/>
    <w:rPr>
      <w:rFonts w:ascii="Arial" w:eastAsia="Arial" w:hAnsi="Arial" w:cs="Arial"/>
      <w:b w:val="0"/>
      <w:bCs w:val="0"/>
      <w:i w:val="0"/>
      <w:iCs w:val="0"/>
      <w:smallCaps w:val="0"/>
      <w:strike w:val="0"/>
      <w:color w:val="838383"/>
      <w:spacing w:val="0"/>
      <w:w w:val="100"/>
      <w:position w:val="0"/>
      <w:sz w:val="20"/>
      <w:szCs w:val="20"/>
      <w:u w:val="none"/>
    </w:rPr>
  </w:style>
  <w:style w:type="character" w:styleId="Hyperlink">
    <w:name w:val="Hyperlink"/>
    <w:basedOn w:val="DefaultParagraphFont"/>
    <w:uiPriority w:val="99"/>
    <w:unhideWhenUsed/>
    <w:rsid w:val="00035B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05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4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9D"/>
  </w:style>
  <w:style w:type="paragraph" w:styleId="Footer">
    <w:name w:val="footer"/>
    <w:basedOn w:val="Normal"/>
    <w:link w:val="FooterChar"/>
    <w:uiPriority w:val="99"/>
    <w:unhideWhenUsed/>
    <w:rsid w:val="00504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lame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18</cp:revision>
  <cp:lastPrinted>2026-06-08T11:31:00Z</cp:lastPrinted>
  <dcterms:created xsi:type="dcterms:W3CDTF">2026-06-08T10:35:00Z</dcterms:created>
  <dcterms:modified xsi:type="dcterms:W3CDTF">2026-07-14T10:09:00Z</dcterms:modified>
</cp:coreProperties>
</file>